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555B" w14:textId="77777777" w:rsidR="00DB13B8" w:rsidRPr="00790ACA" w:rsidRDefault="005B6C8B">
      <w:pPr>
        <w:jc w:val="center"/>
        <w:rPr>
          <w:rFonts w:ascii="Book Antiqua" w:hAnsi="Book Antiqua"/>
          <w:sz w:val="24"/>
          <w:szCs w:val="24"/>
          <w:u w:val="single"/>
        </w:rPr>
      </w:pPr>
      <w:r w:rsidRPr="00790ACA">
        <w:rPr>
          <w:rFonts w:ascii="Book Antiqua" w:hAnsi="Book Antiqua" w:cs="Arial"/>
          <w:b/>
          <w:sz w:val="24"/>
          <w:szCs w:val="24"/>
        </w:rPr>
        <w:t>P</w:t>
      </w:r>
      <w:r w:rsidR="00FC5BE9">
        <w:rPr>
          <w:rFonts w:ascii="Book Antiqua" w:hAnsi="Book Antiqua" w:cs="Arial" w:hint="eastAsia"/>
          <w:b/>
          <w:sz w:val="24"/>
          <w:szCs w:val="24"/>
        </w:rPr>
        <w:t>rogram Report</w:t>
      </w:r>
    </w:p>
    <w:p w14:paraId="5F16555C" w14:textId="77777777" w:rsidR="00DB13B8" w:rsidRDefault="00DB13B8" w:rsidP="00213A2D">
      <w:pPr>
        <w:spacing w:line="320" w:lineRule="exact"/>
        <w:jc w:val="left"/>
        <w:rPr>
          <w:rFonts w:ascii="Book Antiqua" w:hAnsi="Book Antiqua"/>
          <w:sz w:val="22"/>
          <w:u w:val="single"/>
        </w:rPr>
      </w:pPr>
    </w:p>
    <w:p w14:paraId="5F16555D" w14:textId="77777777" w:rsidR="00FC5BE9" w:rsidRPr="00790ACA" w:rsidRDefault="00FC5BE9" w:rsidP="00213A2D">
      <w:pPr>
        <w:spacing w:line="320" w:lineRule="exact"/>
        <w:jc w:val="left"/>
        <w:rPr>
          <w:rFonts w:ascii="Book Antiqua" w:hAnsi="Book Antiqua"/>
          <w:sz w:val="22"/>
          <w:u w:val="single"/>
        </w:rPr>
      </w:pPr>
    </w:p>
    <w:p w14:paraId="5F16555E" w14:textId="77777777" w:rsidR="00093F73" w:rsidRPr="00790ACA" w:rsidRDefault="00093F73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This report should be signed and submitted by a</w:t>
      </w:r>
      <w:r w:rsidR="00BE334F">
        <w:rPr>
          <w:rFonts w:ascii="Book Antiqua" w:hAnsi="Book Antiqua" w:cs="Arial" w:hint="eastAsia"/>
          <w:szCs w:val="21"/>
        </w:rPr>
        <w:t>n</w:t>
      </w:r>
      <w:r w:rsidRPr="00790ACA">
        <w:rPr>
          <w:rFonts w:ascii="Book Antiqua" w:hAnsi="Book Antiqua" w:cs="Arial"/>
          <w:szCs w:val="21"/>
        </w:rPr>
        <w:t xml:space="preserve"> </w:t>
      </w:r>
      <w:r w:rsidR="00094E68">
        <w:rPr>
          <w:rFonts w:ascii="Book Antiqua" w:hAnsi="Book Antiqua" w:cs="Arial" w:hint="eastAsia"/>
          <w:szCs w:val="21"/>
        </w:rPr>
        <w:t>NF-JLEP</w:t>
      </w:r>
      <w:r w:rsidRPr="00790ACA">
        <w:rPr>
          <w:rFonts w:ascii="Book Antiqua" w:hAnsi="Book Antiqua" w:cs="Arial"/>
          <w:szCs w:val="21"/>
        </w:rPr>
        <w:t xml:space="preserve"> </w:t>
      </w:r>
      <w:r w:rsidR="00094E68">
        <w:rPr>
          <w:rFonts w:ascii="Book Antiqua" w:hAnsi="Book Antiqua" w:cs="Arial" w:hint="eastAsia"/>
          <w:szCs w:val="21"/>
        </w:rPr>
        <w:t xml:space="preserve">management </w:t>
      </w:r>
      <w:r w:rsidR="008B294A" w:rsidRPr="00790ACA">
        <w:rPr>
          <w:rFonts w:ascii="Book Antiqua" w:hAnsi="Book Antiqua" w:cs="Arial"/>
          <w:szCs w:val="21"/>
        </w:rPr>
        <w:t xml:space="preserve">committee </w:t>
      </w:r>
      <w:r w:rsidRPr="00790ACA">
        <w:rPr>
          <w:rFonts w:ascii="Book Antiqua" w:hAnsi="Book Antiqua" w:cs="Arial"/>
          <w:szCs w:val="21"/>
        </w:rPr>
        <w:t xml:space="preserve">member within </w:t>
      </w:r>
      <w:r w:rsidR="008B294A" w:rsidRPr="00790ACA">
        <w:rPr>
          <w:rFonts w:ascii="Book Antiqua" w:hAnsi="Book Antiqua" w:cs="Arial"/>
          <w:szCs w:val="21"/>
        </w:rPr>
        <w:t xml:space="preserve">three </w:t>
      </w:r>
      <w:r w:rsidRPr="00790ACA">
        <w:rPr>
          <w:rFonts w:ascii="Book Antiqua" w:hAnsi="Book Antiqua" w:cs="Arial"/>
          <w:szCs w:val="21"/>
        </w:rPr>
        <w:t xml:space="preserve">months </w:t>
      </w:r>
      <w:r w:rsidR="008B294A" w:rsidRPr="00790ACA">
        <w:rPr>
          <w:rFonts w:ascii="Book Antiqua" w:hAnsi="Book Antiqua" w:cs="Arial"/>
          <w:szCs w:val="21"/>
        </w:rPr>
        <w:t xml:space="preserve">following </w:t>
      </w:r>
      <w:r w:rsidR="00013D05" w:rsidRPr="00790ACA">
        <w:rPr>
          <w:rFonts w:ascii="Book Antiqua" w:hAnsi="Book Antiqua" w:cs="Arial"/>
          <w:szCs w:val="21"/>
        </w:rPr>
        <w:t xml:space="preserve">the end of </w:t>
      </w:r>
      <w:r w:rsidR="008B294A" w:rsidRPr="00790ACA">
        <w:rPr>
          <w:rFonts w:ascii="Book Antiqua" w:hAnsi="Book Antiqua" w:cs="Arial"/>
          <w:szCs w:val="21"/>
        </w:rPr>
        <w:t xml:space="preserve">each </w:t>
      </w:r>
      <w:r w:rsidR="00BE334F">
        <w:rPr>
          <w:rFonts w:ascii="Book Antiqua" w:hAnsi="Book Antiqua" w:cs="Arial"/>
          <w:szCs w:val="21"/>
        </w:rPr>
        <w:t xml:space="preserve">academic or calendar </w:t>
      </w:r>
      <w:r w:rsidR="00013D05" w:rsidRPr="00790ACA">
        <w:rPr>
          <w:rFonts w:ascii="Book Antiqua" w:hAnsi="Book Antiqua" w:cs="Arial"/>
          <w:szCs w:val="21"/>
        </w:rPr>
        <w:t>year</w:t>
      </w:r>
      <w:r w:rsidRPr="00790ACA">
        <w:rPr>
          <w:rFonts w:ascii="Book Antiqua" w:hAnsi="Book Antiqua" w:cs="Arial"/>
          <w:szCs w:val="21"/>
        </w:rPr>
        <w:t>.</w:t>
      </w:r>
    </w:p>
    <w:p w14:paraId="5F16555F" w14:textId="77777777" w:rsidR="00DB13B8" w:rsidRPr="00790ACA" w:rsidRDefault="00DB13B8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0" w14:textId="77777777" w:rsidR="002B09C7" w:rsidRPr="00790ACA" w:rsidRDefault="002B09C7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Name of Institution</w:t>
      </w:r>
      <w:r w:rsidR="00E14240" w:rsidRPr="00790ACA">
        <w:rPr>
          <w:rFonts w:ascii="Book Antiqua" w:hAnsi="Book Antiqua" w:cs="Arial"/>
          <w:szCs w:val="21"/>
        </w:rPr>
        <w:t xml:space="preserve">: </w:t>
      </w:r>
      <w:r w:rsidR="00013D05" w:rsidRPr="00790ACA">
        <w:rPr>
          <w:rFonts w:ascii="Book Antiqua" w:hAnsi="Book Antiqua" w:cs="Arial"/>
          <w:szCs w:val="21"/>
        </w:rPr>
        <w:t>________________________</w:t>
      </w:r>
      <w:r w:rsidRPr="00790ACA">
        <w:rPr>
          <w:rFonts w:ascii="Book Antiqua" w:hAnsi="Book Antiqua" w:cs="Arial"/>
          <w:szCs w:val="21"/>
          <w:bdr w:val="single" w:sz="4" w:space="0" w:color="auto"/>
        </w:rPr>
        <w:t xml:space="preserve"> </w:t>
      </w:r>
      <w:r w:rsidR="00E14240" w:rsidRPr="00790ACA">
        <w:rPr>
          <w:rFonts w:ascii="Book Antiqua" w:hAnsi="Book Antiqua" w:cs="Arial"/>
          <w:szCs w:val="21"/>
          <w:bdr w:val="single" w:sz="4" w:space="0" w:color="auto"/>
        </w:rPr>
        <w:t xml:space="preserve">                           </w:t>
      </w:r>
    </w:p>
    <w:p w14:paraId="5F165561" w14:textId="77777777" w:rsidR="002B09C7" w:rsidRPr="00790ACA" w:rsidRDefault="002B09C7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2" w14:textId="77777777" w:rsidR="002B09C7" w:rsidRPr="00790ACA" w:rsidRDefault="002B09C7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Academic Year: From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 xml:space="preserve">(month) </w:t>
      </w:r>
      <w:r w:rsidR="00013D05" w:rsidRPr="00790ACA">
        <w:rPr>
          <w:rFonts w:ascii="Book Antiqua" w:hAnsi="Book Antiqua" w:cs="Arial"/>
          <w:szCs w:val="21"/>
        </w:rPr>
        <w:t>______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>(year)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="00013D05" w:rsidRPr="00790ACA">
        <w:rPr>
          <w:rFonts w:ascii="Book Antiqua" w:hAnsi="Book Antiqua" w:cs="Arial"/>
          <w:szCs w:val="21"/>
        </w:rPr>
        <w:t>______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>through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>(month)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="00013D05" w:rsidRPr="00790ACA">
        <w:rPr>
          <w:rFonts w:ascii="Book Antiqua" w:hAnsi="Book Antiqua" w:cs="Arial"/>
          <w:szCs w:val="21"/>
        </w:rPr>
        <w:t>______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>(year)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="00013D05" w:rsidRPr="00790ACA">
        <w:rPr>
          <w:rFonts w:ascii="Book Antiqua" w:hAnsi="Book Antiqua" w:cs="Arial"/>
          <w:szCs w:val="21"/>
        </w:rPr>
        <w:t>______</w:t>
      </w:r>
    </w:p>
    <w:p w14:paraId="5F165563" w14:textId="77777777" w:rsidR="009370B2" w:rsidRPr="00790ACA" w:rsidRDefault="009370B2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4" w14:textId="77777777" w:rsidR="00504232" w:rsidRPr="00790ACA" w:rsidRDefault="00504232" w:rsidP="000149DF">
      <w:pPr>
        <w:spacing w:line="260" w:lineRule="exact"/>
        <w:jc w:val="left"/>
        <w:rPr>
          <w:rFonts w:ascii="Book Antiqua" w:hAnsi="Book Antiqua" w:cs="Arial"/>
          <w:b/>
          <w:szCs w:val="21"/>
        </w:rPr>
      </w:pPr>
      <w:r w:rsidRPr="00790ACA">
        <w:rPr>
          <w:rFonts w:ascii="Book Antiqua" w:hAnsi="Book Antiqua" w:cs="Arial"/>
          <w:b/>
          <w:szCs w:val="21"/>
        </w:rPr>
        <w:t>Program</w:t>
      </w:r>
      <w:r w:rsidR="00BF2528" w:rsidRPr="00790ACA">
        <w:rPr>
          <w:rFonts w:ascii="Book Antiqua" w:hAnsi="Book Antiqua" w:cs="Arial"/>
          <w:b/>
          <w:szCs w:val="21"/>
        </w:rPr>
        <w:t xml:space="preserve"> Information</w:t>
      </w:r>
    </w:p>
    <w:p w14:paraId="5F165565" w14:textId="77777777" w:rsidR="009370B2" w:rsidRPr="00790ACA" w:rsidRDefault="009370B2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 xml:space="preserve">1. </w:t>
      </w:r>
      <w:r w:rsidR="009A260F" w:rsidRPr="00790ACA">
        <w:rPr>
          <w:rFonts w:ascii="Book Antiqua" w:hAnsi="Book Antiqua" w:cs="Arial"/>
          <w:szCs w:val="21"/>
        </w:rPr>
        <w:t xml:space="preserve">Overall assessment </w:t>
      </w:r>
      <w:r w:rsidR="00546ACC" w:rsidRPr="00790ACA">
        <w:rPr>
          <w:rFonts w:ascii="Book Antiqua" w:hAnsi="Book Antiqua" w:cs="Arial"/>
          <w:szCs w:val="21"/>
        </w:rPr>
        <w:t>of</w:t>
      </w:r>
      <w:r w:rsidR="00BE334F">
        <w:rPr>
          <w:rFonts w:ascii="Book Antiqua" w:hAnsi="Book Antiqua" w:cs="Arial"/>
          <w:szCs w:val="21"/>
        </w:rPr>
        <w:t xml:space="preserve"> the immediate past</w:t>
      </w:r>
      <w:r w:rsidR="00BE334F">
        <w:rPr>
          <w:rFonts w:ascii="Book Antiqua" w:hAnsi="Book Antiqua" w:cs="Arial" w:hint="eastAsia"/>
          <w:szCs w:val="21"/>
        </w:rPr>
        <w:t xml:space="preserve"> </w:t>
      </w:r>
      <w:r w:rsidRPr="00790ACA">
        <w:rPr>
          <w:rFonts w:ascii="Book Antiqua" w:hAnsi="Book Antiqua" w:cs="Arial"/>
          <w:szCs w:val="21"/>
        </w:rPr>
        <w:t xml:space="preserve">year’s </w:t>
      </w:r>
      <w:r w:rsidR="009076BB">
        <w:rPr>
          <w:rFonts w:ascii="Book Antiqua" w:hAnsi="Book Antiqua" w:cs="Arial" w:hint="eastAsia"/>
          <w:szCs w:val="21"/>
        </w:rPr>
        <w:t>NF-JLEP</w:t>
      </w:r>
      <w:r w:rsidRPr="00790ACA">
        <w:rPr>
          <w:rFonts w:ascii="Book Antiqua" w:hAnsi="Book Antiqua" w:cs="Arial"/>
          <w:szCs w:val="21"/>
        </w:rPr>
        <w:t xml:space="preserve"> activities</w:t>
      </w:r>
      <w:r w:rsidR="005B6C8B" w:rsidRPr="00790ACA">
        <w:rPr>
          <w:rFonts w:ascii="Book Antiqua" w:hAnsi="Book Antiqua" w:cs="Arial"/>
          <w:szCs w:val="21"/>
        </w:rPr>
        <w:t xml:space="preserve"> </w:t>
      </w:r>
      <w:r w:rsidR="006268AD" w:rsidRPr="00790ACA">
        <w:rPr>
          <w:rFonts w:ascii="Book Antiqua" w:hAnsi="Book Antiqua" w:cs="Arial"/>
          <w:szCs w:val="21"/>
        </w:rPr>
        <w:t>(</w:t>
      </w:r>
      <w:r w:rsidRPr="00790ACA">
        <w:rPr>
          <w:rFonts w:ascii="Book Antiqua" w:hAnsi="Book Antiqua" w:cs="Arial"/>
          <w:szCs w:val="21"/>
        </w:rPr>
        <w:t>e.g., positive outcomes, diffic</w:t>
      </w:r>
      <w:r w:rsidR="006268AD" w:rsidRPr="00790ACA">
        <w:rPr>
          <w:rFonts w:ascii="Book Antiqua" w:hAnsi="Book Antiqua" w:cs="Arial"/>
          <w:szCs w:val="21"/>
        </w:rPr>
        <w:t>ulties</w:t>
      </w:r>
      <w:r w:rsidR="005B6C8B" w:rsidRPr="00790ACA">
        <w:rPr>
          <w:rFonts w:ascii="Book Antiqua" w:hAnsi="Book Antiqua" w:cs="Arial"/>
          <w:szCs w:val="21"/>
        </w:rPr>
        <w:t>,</w:t>
      </w:r>
      <w:r w:rsidR="006268AD" w:rsidRPr="00790ACA">
        <w:rPr>
          <w:rFonts w:ascii="Book Antiqua" w:hAnsi="Book Antiqua" w:cs="Arial"/>
          <w:szCs w:val="21"/>
        </w:rPr>
        <w:t xml:space="preserve"> </w:t>
      </w:r>
      <w:r w:rsidR="009076BB">
        <w:rPr>
          <w:rFonts w:ascii="Book Antiqua" w:hAnsi="Book Antiqua" w:cs="Arial" w:hint="eastAsia"/>
          <w:szCs w:val="21"/>
        </w:rPr>
        <w:t xml:space="preserve">considerations made for Japanese language education trends in your country, </w:t>
      </w:r>
      <w:r w:rsidR="006268AD" w:rsidRPr="00790ACA">
        <w:rPr>
          <w:rFonts w:ascii="Book Antiqua" w:hAnsi="Book Antiqua" w:cs="Arial"/>
          <w:szCs w:val="21"/>
        </w:rPr>
        <w:t>and areas of improvement)</w:t>
      </w:r>
    </w:p>
    <w:p w14:paraId="5F165566" w14:textId="77777777" w:rsidR="00DC4EA9" w:rsidRPr="00790ACA" w:rsidRDefault="00DC4EA9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7" w14:textId="77777777" w:rsidR="000149DF" w:rsidRPr="00790ACA" w:rsidRDefault="000149D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8" w14:textId="77777777" w:rsidR="00577A10" w:rsidRPr="009076BB" w:rsidRDefault="00577A10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2.</w:t>
      </w:r>
      <w:r w:rsidR="009A260F" w:rsidRPr="00790ACA">
        <w:rPr>
          <w:rFonts w:ascii="Book Antiqua" w:hAnsi="Book Antiqua" w:cs="Arial"/>
          <w:szCs w:val="21"/>
        </w:rPr>
        <w:t xml:space="preserve"> </w:t>
      </w:r>
      <w:r w:rsidR="009076BB" w:rsidRPr="009076BB">
        <w:rPr>
          <w:rFonts w:ascii="Book Antiqua" w:hAnsi="Book Antiqua" w:hint="eastAsia"/>
          <w:szCs w:val="21"/>
        </w:rPr>
        <w:t>Descriptions of each activity undertaken in the past academic year</w:t>
      </w:r>
    </w:p>
    <w:p w14:paraId="5F165569" w14:textId="77777777" w:rsidR="00577A10" w:rsidRPr="009076BB" w:rsidRDefault="00577A10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A" w14:textId="77777777" w:rsidR="000149DF" w:rsidRPr="00790ACA" w:rsidRDefault="000149D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B" w14:textId="77777777" w:rsidR="009A260F" w:rsidRPr="00790ACA" w:rsidRDefault="009076BB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>
        <w:rPr>
          <w:rFonts w:ascii="Book Antiqua" w:hAnsi="Book Antiqua" w:cs="Arial" w:hint="eastAsia"/>
          <w:szCs w:val="21"/>
        </w:rPr>
        <w:t>3</w:t>
      </w:r>
      <w:r w:rsidR="009A260F" w:rsidRPr="00790ACA">
        <w:rPr>
          <w:rFonts w:ascii="Book Antiqua" w:hAnsi="Book Antiqua" w:cs="Arial"/>
          <w:szCs w:val="21"/>
        </w:rPr>
        <w:t xml:space="preserve">. Notable accomplishments by </w:t>
      </w:r>
      <w:r>
        <w:rPr>
          <w:rFonts w:ascii="Book Antiqua" w:hAnsi="Book Antiqua" w:cs="Arial" w:hint="eastAsia"/>
          <w:szCs w:val="21"/>
        </w:rPr>
        <w:t>scholarship recipients</w:t>
      </w:r>
      <w:r w:rsidR="009A260F" w:rsidRPr="00790ACA">
        <w:rPr>
          <w:rFonts w:ascii="Book Antiqua" w:hAnsi="Book Antiqua" w:cs="Arial"/>
          <w:szCs w:val="21"/>
        </w:rPr>
        <w:t xml:space="preserve"> (past and present)</w:t>
      </w:r>
      <w:r w:rsidR="00C42E35">
        <w:rPr>
          <w:rFonts w:ascii="Book Antiqua" w:hAnsi="Book Antiqua" w:cs="Arial" w:hint="eastAsia"/>
          <w:szCs w:val="21"/>
        </w:rPr>
        <w:t>,</w:t>
      </w:r>
      <w:r w:rsidR="009A260F" w:rsidRPr="00790ACA">
        <w:rPr>
          <w:rFonts w:ascii="Book Antiqua" w:hAnsi="Book Antiqua" w:cs="Arial"/>
          <w:szCs w:val="21"/>
        </w:rPr>
        <w:t xml:space="preserve"> </w:t>
      </w:r>
      <w:r>
        <w:rPr>
          <w:rFonts w:ascii="Book Antiqua" w:hAnsi="Book Antiqua" w:cs="Arial" w:hint="eastAsia"/>
          <w:szCs w:val="21"/>
        </w:rPr>
        <w:t>if any</w:t>
      </w:r>
    </w:p>
    <w:p w14:paraId="5F16556C" w14:textId="77777777" w:rsidR="009A260F" w:rsidRDefault="009A260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D" w14:textId="77777777" w:rsidR="00EF7542" w:rsidRPr="00790ACA" w:rsidRDefault="00EF7542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6E" w14:textId="77777777" w:rsidR="009076BB" w:rsidRDefault="009076BB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>
        <w:rPr>
          <w:rFonts w:ascii="Book Antiqua" w:hAnsi="Book Antiqua" w:cs="Arial" w:hint="eastAsia"/>
          <w:szCs w:val="21"/>
        </w:rPr>
        <w:t>4</w:t>
      </w:r>
      <w:r w:rsidRPr="00790ACA">
        <w:rPr>
          <w:rFonts w:ascii="Book Antiqua" w:hAnsi="Book Antiqua" w:cs="Arial"/>
          <w:szCs w:val="21"/>
        </w:rPr>
        <w:t>. Events or activities carried out</w:t>
      </w:r>
      <w:r>
        <w:rPr>
          <w:rFonts w:ascii="Book Antiqua" w:hAnsi="Book Antiqua" w:cs="Arial" w:hint="eastAsia"/>
          <w:szCs w:val="21"/>
        </w:rPr>
        <w:t xml:space="preserve"> in conjunction with the NF-JLEP program</w:t>
      </w:r>
      <w:r w:rsidRPr="00790ACA">
        <w:rPr>
          <w:rFonts w:ascii="Book Antiqua" w:hAnsi="Book Antiqua" w:cs="Arial"/>
          <w:szCs w:val="21"/>
        </w:rPr>
        <w:t xml:space="preserve"> (e.g., an award ceremony</w:t>
      </w:r>
      <w:r w:rsidR="00EF7542">
        <w:rPr>
          <w:rFonts w:ascii="Book Antiqua" w:hAnsi="Book Antiqua" w:cs="Arial"/>
          <w:szCs w:val="21"/>
        </w:rPr>
        <w:t>)</w:t>
      </w:r>
    </w:p>
    <w:p w14:paraId="5F16556F" w14:textId="77777777" w:rsidR="00EF7542" w:rsidRDefault="00EF7542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0" w14:textId="77777777" w:rsidR="00EF7542" w:rsidRPr="00790ACA" w:rsidRDefault="00EF7542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>
        <w:rPr>
          <w:rFonts w:ascii="Book Antiqua" w:hAnsi="Book Antiqua" w:cs="Arial" w:hint="eastAsia"/>
          <w:szCs w:val="21"/>
        </w:rPr>
        <w:t>5. Breakdown of program disbursements</w:t>
      </w:r>
    </w:p>
    <w:p w14:paraId="5F165571" w14:textId="77777777" w:rsidR="000149DF" w:rsidRDefault="000149D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2" w14:textId="77777777" w:rsidR="00EF7542" w:rsidRPr="00EF7542" w:rsidRDefault="00EF7542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3" w14:textId="77777777" w:rsidR="008A1F42" w:rsidRPr="00790ACA" w:rsidRDefault="009A260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6. L</w:t>
      </w:r>
      <w:r w:rsidR="008A1F42" w:rsidRPr="00790ACA">
        <w:rPr>
          <w:rFonts w:ascii="Book Antiqua" w:hAnsi="Book Antiqua" w:cs="Arial"/>
          <w:szCs w:val="21"/>
        </w:rPr>
        <w:t>ist</w:t>
      </w:r>
      <w:r w:rsidRPr="00790ACA">
        <w:rPr>
          <w:rFonts w:ascii="Book Antiqua" w:hAnsi="Book Antiqua" w:cs="Arial"/>
          <w:szCs w:val="21"/>
        </w:rPr>
        <w:t xml:space="preserve"> of </w:t>
      </w:r>
      <w:r w:rsidR="005B6C8B" w:rsidRPr="00790ACA">
        <w:rPr>
          <w:rFonts w:ascii="Book Antiqua" w:hAnsi="Book Antiqua" w:cs="Arial"/>
          <w:szCs w:val="21"/>
        </w:rPr>
        <w:t xml:space="preserve">the members of the </w:t>
      </w:r>
      <w:r w:rsidR="00EF7542">
        <w:rPr>
          <w:rFonts w:ascii="Book Antiqua" w:hAnsi="Book Antiqua" w:cs="Arial" w:hint="eastAsia"/>
          <w:szCs w:val="21"/>
        </w:rPr>
        <w:t>NF-JLEP</w:t>
      </w:r>
      <w:r w:rsidR="008A1F42" w:rsidRPr="00790ACA">
        <w:rPr>
          <w:rFonts w:ascii="Book Antiqua" w:hAnsi="Book Antiqua" w:cs="Arial"/>
          <w:szCs w:val="21"/>
        </w:rPr>
        <w:t xml:space="preserve"> </w:t>
      </w:r>
      <w:r w:rsidR="00EF7542">
        <w:rPr>
          <w:rFonts w:ascii="Book Antiqua" w:hAnsi="Book Antiqua" w:cs="Arial" w:hint="eastAsia"/>
          <w:szCs w:val="21"/>
        </w:rPr>
        <w:t>management</w:t>
      </w:r>
      <w:r w:rsidR="005B6C8B" w:rsidRPr="00790ACA">
        <w:rPr>
          <w:rFonts w:ascii="Book Antiqua" w:hAnsi="Book Antiqua" w:cs="Arial"/>
          <w:szCs w:val="21"/>
        </w:rPr>
        <w:t xml:space="preserve"> committee</w:t>
      </w:r>
      <w:r w:rsidRPr="00790ACA">
        <w:rPr>
          <w:rFonts w:ascii="Book Antiqua" w:hAnsi="Book Antiqua" w:cs="Arial"/>
          <w:szCs w:val="21"/>
        </w:rPr>
        <w:t xml:space="preserve">. </w:t>
      </w:r>
      <w:r w:rsidR="00BE334F">
        <w:rPr>
          <w:rFonts w:ascii="Book Antiqua" w:hAnsi="Book Antiqua" w:cs="Arial" w:hint="eastAsia"/>
          <w:szCs w:val="21"/>
        </w:rPr>
        <w:t>Please n</w:t>
      </w:r>
      <w:r w:rsidRPr="00790ACA">
        <w:rPr>
          <w:rFonts w:ascii="Book Antiqua" w:hAnsi="Book Antiqua" w:cs="Arial"/>
          <w:szCs w:val="21"/>
        </w:rPr>
        <w:t>ote</w:t>
      </w:r>
      <w:r w:rsidR="008A1F42" w:rsidRPr="00790ACA">
        <w:rPr>
          <w:rFonts w:ascii="Book Antiqua" w:hAnsi="Book Antiqua" w:cs="Arial"/>
          <w:szCs w:val="21"/>
        </w:rPr>
        <w:t xml:space="preserve"> changes</w:t>
      </w:r>
      <w:r w:rsidR="00BE334F">
        <w:rPr>
          <w:rFonts w:ascii="Book Antiqua" w:hAnsi="Book Antiqua" w:cs="Arial" w:hint="eastAsia"/>
          <w:szCs w:val="21"/>
        </w:rPr>
        <w:t>, if any</w:t>
      </w:r>
    </w:p>
    <w:p w14:paraId="5F165574" w14:textId="77777777" w:rsidR="00D22884" w:rsidRPr="00790ACA" w:rsidRDefault="00D22884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5" w14:textId="77777777" w:rsidR="000149DF" w:rsidRPr="00790ACA" w:rsidRDefault="000149D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6" w14:textId="77777777" w:rsidR="00503E76" w:rsidRPr="00790ACA" w:rsidRDefault="009A260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7</w:t>
      </w:r>
      <w:r w:rsidR="00344E5F" w:rsidRPr="00790ACA">
        <w:rPr>
          <w:rFonts w:ascii="Book Antiqua" w:hAnsi="Book Antiqua" w:cs="Arial"/>
          <w:szCs w:val="21"/>
        </w:rPr>
        <w:t>. URL</w:t>
      </w:r>
      <w:r w:rsidR="00503E76" w:rsidRPr="00790ACA">
        <w:rPr>
          <w:rFonts w:ascii="Book Antiqua" w:hAnsi="Book Antiqua" w:cs="Arial"/>
          <w:szCs w:val="21"/>
        </w:rPr>
        <w:t xml:space="preserve"> </w:t>
      </w:r>
      <w:r w:rsidR="00C42E35">
        <w:rPr>
          <w:rFonts w:ascii="Book Antiqua" w:hAnsi="Book Antiqua" w:cs="Arial" w:hint="eastAsia"/>
          <w:szCs w:val="21"/>
        </w:rPr>
        <w:t>of</w:t>
      </w:r>
      <w:r w:rsidR="00EF7542">
        <w:rPr>
          <w:rFonts w:ascii="Book Antiqua" w:hAnsi="Book Antiqua" w:cs="Arial" w:hint="eastAsia"/>
          <w:szCs w:val="21"/>
        </w:rPr>
        <w:t xml:space="preserve"> NF-JLEP </w:t>
      </w:r>
      <w:r w:rsidR="00EB0746" w:rsidRPr="00790ACA">
        <w:rPr>
          <w:rFonts w:ascii="Book Antiqua" w:hAnsi="Book Antiqua" w:cs="Arial"/>
          <w:szCs w:val="21"/>
        </w:rPr>
        <w:t>p</w:t>
      </w:r>
      <w:r w:rsidR="00503E76" w:rsidRPr="00790ACA">
        <w:rPr>
          <w:rFonts w:ascii="Book Antiqua" w:hAnsi="Book Antiqua" w:cs="Arial"/>
          <w:szCs w:val="21"/>
        </w:rPr>
        <w:t>rogram at your institution</w:t>
      </w:r>
    </w:p>
    <w:p w14:paraId="5F165577" w14:textId="77777777" w:rsidR="00715B3F" w:rsidRPr="00790ACA" w:rsidRDefault="00715B3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8" w14:textId="77777777" w:rsidR="00344E5F" w:rsidRPr="00790ACA" w:rsidRDefault="00344E5F" w:rsidP="00BE334F">
      <w:pPr>
        <w:spacing w:line="260" w:lineRule="exact"/>
        <w:jc w:val="left"/>
        <w:rPr>
          <w:rFonts w:ascii="Book Antiqua" w:hAnsi="Book Antiqua" w:cs="Arial"/>
          <w:b/>
          <w:szCs w:val="21"/>
        </w:rPr>
      </w:pPr>
    </w:p>
    <w:p w14:paraId="5F165579" w14:textId="77777777" w:rsidR="00370E3C" w:rsidRPr="00790ACA" w:rsidRDefault="00577A10" w:rsidP="00BE334F">
      <w:pPr>
        <w:spacing w:line="260" w:lineRule="exact"/>
        <w:jc w:val="left"/>
        <w:rPr>
          <w:rFonts w:ascii="Book Antiqua" w:hAnsi="Book Antiqua" w:cs="Arial"/>
          <w:b/>
          <w:szCs w:val="21"/>
        </w:rPr>
      </w:pPr>
      <w:r w:rsidRPr="00790ACA">
        <w:rPr>
          <w:rFonts w:ascii="Book Antiqua" w:hAnsi="Book Antiqua" w:cs="Arial"/>
          <w:b/>
          <w:szCs w:val="21"/>
        </w:rPr>
        <w:t>Program Planning</w:t>
      </w:r>
    </w:p>
    <w:p w14:paraId="5F16557A" w14:textId="77777777" w:rsidR="00D22884" w:rsidRPr="00790ACA" w:rsidRDefault="00EB0B7D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1.</w:t>
      </w:r>
      <w:r w:rsidR="00370E3C" w:rsidRPr="00790ACA">
        <w:rPr>
          <w:rFonts w:ascii="Book Antiqua" w:hAnsi="Book Antiqua" w:cs="Arial"/>
          <w:szCs w:val="21"/>
        </w:rPr>
        <w:t xml:space="preserve"> P</w:t>
      </w:r>
      <w:r w:rsidR="00EB3394" w:rsidRPr="00790ACA">
        <w:rPr>
          <w:rFonts w:ascii="Book Antiqua" w:hAnsi="Book Antiqua" w:cs="Arial"/>
          <w:szCs w:val="21"/>
        </w:rPr>
        <w:t xml:space="preserve">lans for </w:t>
      </w:r>
      <w:r w:rsidR="00370E3C" w:rsidRPr="00790ACA">
        <w:rPr>
          <w:rFonts w:ascii="Book Antiqua" w:hAnsi="Book Antiqua" w:cs="Arial"/>
          <w:szCs w:val="21"/>
        </w:rPr>
        <w:t xml:space="preserve">the </w:t>
      </w:r>
      <w:r w:rsidR="00725D6D" w:rsidRPr="00790ACA">
        <w:rPr>
          <w:rFonts w:ascii="Book Antiqua" w:hAnsi="Book Antiqua" w:cs="Arial"/>
          <w:szCs w:val="21"/>
        </w:rPr>
        <w:t xml:space="preserve">next </w:t>
      </w:r>
      <w:r w:rsidR="00370E3C" w:rsidRPr="00790ACA">
        <w:rPr>
          <w:rFonts w:ascii="Book Antiqua" w:hAnsi="Book Antiqua" w:cs="Arial"/>
          <w:szCs w:val="21"/>
        </w:rPr>
        <w:t xml:space="preserve">academic year, including </w:t>
      </w:r>
      <w:r w:rsidR="00725D6D" w:rsidRPr="00790ACA">
        <w:rPr>
          <w:rFonts w:ascii="Book Antiqua" w:hAnsi="Book Antiqua" w:cs="Arial"/>
          <w:szCs w:val="21"/>
        </w:rPr>
        <w:t>income and expenditure plan</w:t>
      </w:r>
      <w:r w:rsidR="00EB3394" w:rsidRPr="00790ACA">
        <w:rPr>
          <w:rFonts w:ascii="Book Antiqua" w:hAnsi="Book Antiqua" w:cs="Arial"/>
          <w:szCs w:val="21"/>
        </w:rPr>
        <w:t>s</w:t>
      </w:r>
      <w:r w:rsidR="00EF7542">
        <w:rPr>
          <w:rFonts w:ascii="Book Antiqua" w:hAnsi="Book Antiqua" w:cs="Arial" w:hint="eastAsia"/>
          <w:szCs w:val="21"/>
        </w:rPr>
        <w:t xml:space="preserve">, </w:t>
      </w:r>
      <w:r w:rsidR="00370E3C" w:rsidRPr="00790ACA">
        <w:rPr>
          <w:rFonts w:ascii="Book Antiqua" w:hAnsi="Book Antiqua" w:cs="Arial"/>
          <w:szCs w:val="21"/>
        </w:rPr>
        <w:t>and the program calendar</w:t>
      </w:r>
    </w:p>
    <w:p w14:paraId="5F16557B" w14:textId="77777777" w:rsidR="008247BC" w:rsidRPr="00790ACA" w:rsidRDefault="008247BC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C" w14:textId="77777777" w:rsidR="000149DF" w:rsidRPr="00790ACA" w:rsidRDefault="000149DF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D" w14:textId="0D3944E1" w:rsidR="00132301" w:rsidRPr="00790ACA" w:rsidRDefault="00577A10" w:rsidP="00BE334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2.</w:t>
      </w:r>
      <w:r w:rsidR="00546ACC" w:rsidRPr="00790ACA">
        <w:rPr>
          <w:rFonts w:ascii="Book Antiqua" w:hAnsi="Book Antiqua" w:cs="Arial"/>
          <w:szCs w:val="21"/>
        </w:rPr>
        <w:t xml:space="preserve"> Anticipated</w:t>
      </w:r>
      <w:r w:rsidR="00B7222F" w:rsidRPr="00790ACA">
        <w:rPr>
          <w:rFonts w:ascii="Book Antiqua" w:hAnsi="Book Antiqua" w:cs="Arial"/>
          <w:szCs w:val="21"/>
        </w:rPr>
        <w:t xml:space="preserve"> </w:t>
      </w:r>
      <w:r w:rsidR="00262354" w:rsidRPr="00790ACA">
        <w:rPr>
          <w:rFonts w:ascii="Book Antiqua" w:hAnsi="Book Antiqua" w:cs="Arial"/>
          <w:szCs w:val="21"/>
        </w:rPr>
        <w:t xml:space="preserve">revisions to </w:t>
      </w:r>
      <w:r w:rsidR="00AF6CF7" w:rsidRPr="00790ACA">
        <w:rPr>
          <w:rFonts w:ascii="Book Antiqua" w:hAnsi="Book Antiqua" w:cs="Arial"/>
          <w:szCs w:val="21"/>
        </w:rPr>
        <w:t>A</w:t>
      </w:r>
      <w:r w:rsidR="00262354" w:rsidRPr="00790ACA">
        <w:rPr>
          <w:rFonts w:ascii="Book Antiqua" w:hAnsi="Book Antiqua" w:cs="Arial"/>
          <w:szCs w:val="21"/>
        </w:rPr>
        <w:t xml:space="preserve">ppendix </w:t>
      </w:r>
      <w:r w:rsidR="00BB6113" w:rsidRPr="00790ACA">
        <w:rPr>
          <w:rFonts w:ascii="Book Antiqua" w:hAnsi="Book Antiqua" w:cs="Arial"/>
          <w:szCs w:val="21"/>
        </w:rPr>
        <w:t>1</w:t>
      </w:r>
      <w:r w:rsidR="009B3272" w:rsidRPr="00790ACA">
        <w:rPr>
          <w:rFonts w:ascii="Book Antiqua" w:hAnsi="Book Antiqua" w:cs="Arial"/>
          <w:szCs w:val="21"/>
        </w:rPr>
        <w:t xml:space="preserve"> and/or </w:t>
      </w:r>
      <w:r w:rsidR="00B008EA" w:rsidRPr="00790ACA">
        <w:rPr>
          <w:rFonts w:ascii="Book Antiqua" w:hAnsi="Book Antiqua" w:cs="Arial"/>
          <w:szCs w:val="21"/>
        </w:rPr>
        <w:t>Appendix 2</w:t>
      </w:r>
      <w:r w:rsidR="00EB3394" w:rsidRPr="00790ACA">
        <w:rPr>
          <w:rFonts w:ascii="Book Antiqua" w:hAnsi="Book Antiqua" w:cs="Arial"/>
          <w:szCs w:val="21"/>
        </w:rPr>
        <w:t xml:space="preserve"> </w:t>
      </w:r>
      <w:r w:rsidR="00D710F3" w:rsidRPr="00790ACA">
        <w:rPr>
          <w:rFonts w:ascii="Book Antiqua" w:hAnsi="Book Antiqua" w:cs="Arial"/>
          <w:szCs w:val="21"/>
        </w:rPr>
        <w:t xml:space="preserve">of the </w:t>
      </w:r>
      <w:r w:rsidR="00EB3394" w:rsidRPr="00790ACA">
        <w:rPr>
          <w:rFonts w:ascii="Book Antiqua" w:hAnsi="Book Antiqua" w:cs="Arial"/>
          <w:szCs w:val="21"/>
        </w:rPr>
        <w:t xml:space="preserve">Agreement </w:t>
      </w:r>
      <w:r w:rsidR="00D710F3" w:rsidRPr="00790ACA">
        <w:rPr>
          <w:rFonts w:ascii="Book Antiqua" w:hAnsi="Book Antiqua" w:cs="Arial"/>
          <w:szCs w:val="21"/>
        </w:rPr>
        <w:t xml:space="preserve">or </w:t>
      </w:r>
      <w:r w:rsidR="009B3272" w:rsidRPr="00790ACA">
        <w:rPr>
          <w:rFonts w:ascii="Book Antiqua" w:hAnsi="Book Antiqua" w:cs="Arial"/>
          <w:szCs w:val="21"/>
        </w:rPr>
        <w:t xml:space="preserve">the </w:t>
      </w:r>
      <w:r w:rsidR="00D710F3" w:rsidRPr="00790ACA">
        <w:rPr>
          <w:rFonts w:ascii="Book Antiqua" w:hAnsi="Book Antiqua" w:cs="Arial"/>
          <w:szCs w:val="21"/>
        </w:rPr>
        <w:t xml:space="preserve">MOU </w:t>
      </w:r>
      <w:proofErr w:type="gramStart"/>
      <w:r w:rsidR="00262354" w:rsidRPr="00790ACA">
        <w:rPr>
          <w:rFonts w:ascii="Book Antiqua" w:hAnsi="Book Antiqua" w:cs="Arial"/>
          <w:szCs w:val="21"/>
        </w:rPr>
        <w:t xml:space="preserve">in </w:t>
      </w:r>
      <w:r w:rsidR="0033714B">
        <w:rPr>
          <w:rFonts w:ascii="Book Antiqua" w:hAnsi="Book Antiqua" w:cs="Arial"/>
          <w:szCs w:val="21"/>
        </w:rPr>
        <w:t xml:space="preserve">the </w:t>
      </w:r>
      <w:r w:rsidR="00262354" w:rsidRPr="00790ACA">
        <w:rPr>
          <w:rFonts w:ascii="Book Antiqua" w:hAnsi="Book Antiqua" w:cs="Arial"/>
          <w:szCs w:val="21"/>
        </w:rPr>
        <w:t>near future</w:t>
      </w:r>
      <w:proofErr w:type="gramEnd"/>
      <w:r w:rsidR="00262354" w:rsidRPr="00790ACA">
        <w:rPr>
          <w:rFonts w:ascii="Book Antiqua" w:hAnsi="Book Antiqua" w:cs="Arial"/>
          <w:szCs w:val="21"/>
        </w:rPr>
        <w:t xml:space="preserve"> </w:t>
      </w:r>
    </w:p>
    <w:p w14:paraId="5F16557E" w14:textId="77777777" w:rsidR="001A1943" w:rsidRPr="00790ACA" w:rsidRDefault="001A1943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7F" w14:textId="77777777" w:rsidR="00132301" w:rsidRPr="00790ACA" w:rsidRDefault="00132301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80" w14:textId="77777777" w:rsidR="000149DF" w:rsidRPr="00790ACA" w:rsidRDefault="000149DF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81" w14:textId="77777777" w:rsidR="00132301" w:rsidRPr="00790ACA" w:rsidRDefault="00132301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This report has been completed by:</w:t>
      </w:r>
    </w:p>
    <w:p w14:paraId="5F165582" w14:textId="77777777" w:rsidR="00132301" w:rsidRPr="00790ACA" w:rsidRDefault="00132301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 xml:space="preserve">  (name)</w:t>
      </w:r>
    </w:p>
    <w:p w14:paraId="5F165583" w14:textId="77777777" w:rsidR="00132301" w:rsidRPr="00790ACA" w:rsidRDefault="00132301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 xml:space="preserve">  (title)</w:t>
      </w:r>
    </w:p>
    <w:p w14:paraId="5F165584" w14:textId="77777777" w:rsidR="002F5705" w:rsidRPr="00790ACA" w:rsidRDefault="002F5705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</w:p>
    <w:p w14:paraId="5F165585" w14:textId="77777777" w:rsidR="00132301" w:rsidRPr="00790ACA" w:rsidRDefault="002F5705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>______________________________</w:t>
      </w:r>
      <w:r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  <w:t>________________________________</w:t>
      </w:r>
    </w:p>
    <w:p w14:paraId="5F165586" w14:textId="77777777" w:rsidR="00132301" w:rsidRPr="00790ACA" w:rsidRDefault="00132301" w:rsidP="000149DF">
      <w:pPr>
        <w:spacing w:line="260" w:lineRule="exact"/>
        <w:jc w:val="left"/>
        <w:rPr>
          <w:rFonts w:ascii="Book Antiqua" w:hAnsi="Book Antiqua" w:cs="Arial"/>
          <w:szCs w:val="21"/>
        </w:rPr>
      </w:pPr>
      <w:r w:rsidRPr="00790ACA">
        <w:rPr>
          <w:rFonts w:ascii="Book Antiqua" w:hAnsi="Book Antiqua" w:cs="Arial"/>
          <w:szCs w:val="21"/>
        </w:rPr>
        <w:t xml:space="preserve">Date </w:t>
      </w:r>
      <w:r w:rsidR="00D47A73" w:rsidRPr="00790ACA">
        <w:rPr>
          <w:rFonts w:ascii="Book Antiqua" w:hAnsi="Book Antiqua" w:cs="Arial"/>
          <w:szCs w:val="21"/>
        </w:rPr>
        <w:tab/>
      </w:r>
      <w:r w:rsidR="00D47A73"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</w:r>
      <w:r w:rsidRPr="00790ACA">
        <w:rPr>
          <w:rFonts w:ascii="Book Antiqua" w:hAnsi="Book Antiqua" w:cs="Arial"/>
          <w:szCs w:val="21"/>
        </w:rPr>
        <w:tab/>
        <w:t>Signature</w:t>
      </w:r>
    </w:p>
    <w:sectPr w:rsidR="00132301" w:rsidRPr="00790ACA" w:rsidSect="00FC5BE9">
      <w:headerReference w:type="default" r:id="rId8"/>
      <w:pgSz w:w="11906" w:h="16838" w:code="9"/>
      <w:pgMar w:top="1701" w:right="1701" w:bottom="1701" w:left="170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65589" w14:textId="77777777" w:rsidR="00365BD4" w:rsidRDefault="00365BD4">
      <w:r>
        <w:separator/>
      </w:r>
    </w:p>
  </w:endnote>
  <w:endnote w:type="continuationSeparator" w:id="0">
    <w:p w14:paraId="5F16558A" w14:textId="77777777" w:rsidR="00365BD4" w:rsidRDefault="0036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5587" w14:textId="77777777" w:rsidR="00365BD4" w:rsidRDefault="00365BD4">
      <w:r>
        <w:separator/>
      </w:r>
    </w:p>
  </w:footnote>
  <w:footnote w:type="continuationSeparator" w:id="0">
    <w:p w14:paraId="5F165588" w14:textId="77777777" w:rsidR="00365BD4" w:rsidRDefault="0036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558B" w14:textId="77777777" w:rsidR="009A260F" w:rsidRPr="00C506A7" w:rsidRDefault="009A260F" w:rsidP="00E11303">
    <w:pPr>
      <w:pStyle w:val="a4"/>
      <w:wordWrap w:val="0"/>
      <w:jc w:val="right"/>
      <w:rPr>
        <w:rFonts w:ascii="Book Antiqua" w:hAnsi="Book Antiqua"/>
        <w:b/>
        <w:sz w:val="22"/>
      </w:rPr>
    </w:pPr>
    <w:r w:rsidRPr="00C506A7">
      <w:rPr>
        <w:rFonts w:ascii="Book Antiqua" w:hAnsi="Book Antiqua"/>
        <w:b/>
        <w:sz w:val="22"/>
      </w:rPr>
      <w:t>Attachment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2697"/>
    <w:multiLevelType w:val="hybridMultilevel"/>
    <w:tmpl w:val="D26C29B2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7B2311"/>
    <w:multiLevelType w:val="hybridMultilevel"/>
    <w:tmpl w:val="9898A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86A89"/>
    <w:multiLevelType w:val="hybridMultilevel"/>
    <w:tmpl w:val="DC28A568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FD7750"/>
    <w:multiLevelType w:val="hybridMultilevel"/>
    <w:tmpl w:val="EF869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556F04"/>
    <w:multiLevelType w:val="hybridMultilevel"/>
    <w:tmpl w:val="A8D451E4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C0A8D"/>
    <w:multiLevelType w:val="hybridMultilevel"/>
    <w:tmpl w:val="ED9E696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3B495D"/>
    <w:multiLevelType w:val="hybridMultilevel"/>
    <w:tmpl w:val="AD4818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B911208"/>
    <w:multiLevelType w:val="hybridMultilevel"/>
    <w:tmpl w:val="68645658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DF0711"/>
    <w:multiLevelType w:val="hybridMultilevel"/>
    <w:tmpl w:val="19BE0A00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9C24CB"/>
    <w:multiLevelType w:val="hybridMultilevel"/>
    <w:tmpl w:val="84B6D6B8"/>
    <w:lvl w:ilvl="0" w:tplc="D60AF3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19"/>
    <w:rsid w:val="00013D05"/>
    <w:rsid w:val="000149DF"/>
    <w:rsid w:val="00055A24"/>
    <w:rsid w:val="00093F73"/>
    <w:rsid w:val="00094E68"/>
    <w:rsid w:val="000C540F"/>
    <w:rsid w:val="00132301"/>
    <w:rsid w:val="00136FC5"/>
    <w:rsid w:val="00152648"/>
    <w:rsid w:val="00154E1E"/>
    <w:rsid w:val="00194DFF"/>
    <w:rsid w:val="0019562B"/>
    <w:rsid w:val="001A1943"/>
    <w:rsid w:val="001B60A4"/>
    <w:rsid w:val="001C77DE"/>
    <w:rsid w:val="001D32B3"/>
    <w:rsid w:val="001F1C88"/>
    <w:rsid w:val="002014DC"/>
    <w:rsid w:val="002036CD"/>
    <w:rsid w:val="00211AD3"/>
    <w:rsid w:val="00213A2D"/>
    <w:rsid w:val="002319A1"/>
    <w:rsid w:val="002610D6"/>
    <w:rsid w:val="00262354"/>
    <w:rsid w:val="00276DEC"/>
    <w:rsid w:val="002902F9"/>
    <w:rsid w:val="002B09C7"/>
    <w:rsid w:val="002D0421"/>
    <w:rsid w:val="002D7553"/>
    <w:rsid w:val="002D7E1E"/>
    <w:rsid w:val="002E25C4"/>
    <w:rsid w:val="002F5705"/>
    <w:rsid w:val="0033714B"/>
    <w:rsid w:val="00344E5F"/>
    <w:rsid w:val="0035648F"/>
    <w:rsid w:val="00365BD4"/>
    <w:rsid w:val="00370E3C"/>
    <w:rsid w:val="00385A18"/>
    <w:rsid w:val="00395992"/>
    <w:rsid w:val="003B2E1A"/>
    <w:rsid w:val="003E6A9E"/>
    <w:rsid w:val="00446734"/>
    <w:rsid w:val="0046593E"/>
    <w:rsid w:val="00472E65"/>
    <w:rsid w:val="004B322C"/>
    <w:rsid w:val="004C08AE"/>
    <w:rsid w:val="004E1F37"/>
    <w:rsid w:val="00503E76"/>
    <w:rsid w:val="00504232"/>
    <w:rsid w:val="00546ACC"/>
    <w:rsid w:val="00554A91"/>
    <w:rsid w:val="00577A10"/>
    <w:rsid w:val="005A080A"/>
    <w:rsid w:val="005B6C8B"/>
    <w:rsid w:val="00604EFC"/>
    <w:rsid w:val="006268AD"/>
    <w:rsid w:val="006A2FE8"/>
    <w:rsid w:val="006D2F99"/>
    <w:rsid w:val="006E2FBB"/>
    <w:rsid w:val="007101AF"/>
    <w:rsid w:val="007153A7"/>
    <w:rsid w:val="00715B3F"/>
    <w:rsid w:val="00716331"/>
    <w:rsid w:val="00725D6D"/>
    <w:rsid w:val="00790ACA"/>
    <w:rsid w:val="007B5D95"/>
    <w:rsid w:val="007D1484"/>
    <w:rsid w:val="007D2AA0"/>
    <w:rsid w:val="007F2F19"/>
    <w:rsid w:val="008247BC"/>
    <w:rsid w:val="00827550"/>
    <w:rsid w:val="00833B5C"/>
    <w:rsid w:val="0084220F"/>
    <w:rsid w:val="008759F0"/>
    <w:rsid w:val="00887BAC"/>
    <w:rsid w:val="008A1F42"/>
    <w:rsid w:val="008B294A"/>
    <w:rsid w:val="00904F35"/>
    <w:rsid w:val="00904F72"/>
    <w:rsid w:val="009076BB"/>
    <w:rsid w:val="009370B2"/>
    <w:rsid w:val="00971B66"/>
    <w:rsid w:val="00985E93"/>
    <w:rsid w:val="009A260F"/>
    <w:rsid w:val="009B3272"/>
    <w:rsid w:val="009D57CF"/>
    <w:rsid w:val="00A23422"/>
    <w:rsid w:val="00A50067"/>
    <w:rsid w:val="00A71980"/>
    <w:rsid w:val="00A71B95"/>
    <w:rsid w:val="00A76D13"/>
    <w:rsid w:val="00A77E0B"/>
    <w:rsid w:val="00AA3BAB"/>
    <w:rsid w:val="00AE6019"/>
    <w:rsid w:val="00AF6CF7"/>
    <w:rsid w:val="00B008EA"/>
    <w:rsid w:val="00B11EA0"/>
    <w:rsid w:val="00B46EDC"/>
    <w:rsid w:val="00B641EB"/>
    <w:rsid w:val="00B67256"/>
    <w:rsid w:val="00B7222F"/>
    <w:rsid w:val="00B77041"/>
    <w:rsid w:val="00BB6113"/>
    <w:rsid w:val="00BD1553"/>
    <w:rsid w:val="00BE334F"/>
    <w:rsid w:val="00BE4BB6"/>
    <w:rsid w:val="00BF2528"/>
    <w:rsid w:val="00BF4773"/>
    <w:rsid w:val="00BF61C0"/>
    <w:rsid w:val="00BF77D0"/>
    <w:rsid w:val="00C42E35"/>
    <w:rsid w:val="00C506A7"/>
    <w:rsid w:val="00C62783"/>
    <w:rsid w:val="00C94403"/>
    <w:rsid w:val="00CA7BAB"/>
    <w:rsid w:val="00CD06A7"/>
    <w:rsid w:val="00CD37DC"/>
    <w:rsid w:val="00CD7038"/>
    <w:rsid w:val="00CF6B3C"/>
    <w:rsid w:val="00D02677"/>
    <w:rsid w:val="00D056DC"/>
    <w:rsid w:val="00D12684"/>
    <w:rsid w:val="00D17160"/>
    <w:rsid w:val="00D22884"/>
    <w:rsid w:val="00D42993"/>
    <w:rsid w:val="00D47A73"/>
    <w:rsid w:val="00D520D9"/>
    <w:rsid w:val="00D710F3"/>
    <w:rsid w:val="00DB13B8"/>
    <w:rsid w:val="00DC4EA9"/>
    <w:rsid w:val="00DE13B8"/>
    <w:rsid w:val="00E03087"/>
    <w:rsid w:val="00E11303"/>
    <w:rsid w:val="00E14240"/>
    <w:rsid w:val="00E40F08"/>
    <w:rsid w:val="00E55B9E"/>
    <w:rsid w:val="00E62E5A"/>
    <w:rsid w:val="00E71BBA"/>
    <w:rsid w:val="00E83745"/>
    <w:rsid w:val="00EB0746"/>
    <w:rsid w:val="00EB0B7D"/>
    <w:rsid w:val="00EB3394"/>
    <w:rsid w:val="00EC0278"/>
    <w:rsid w:val="00EE16E3"/>
    <w:rsid w:val="00EE6C54"/>
    <w:rsid w:val="00EF0D7C"/>
    <w:rsid w:val="00EF7542"/>
    <w:rsid w:val="00F01470"/>
    <w:rsid w:val="00F5204A"/>
    <w:rsid w:val="00F60550"/>
    <w:rsid w:val="00F91A6F"/>
    <w:rsid w:val="00F9635E"/>
    <w:rsid w:val="00FC5BE9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16555B"/>
  <w15:docId w15:val="{F1D8D096-4AF3-4D28-AB46-085C09D7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19562B"/>
    <w:pPr>
      <w:jc w:val="left"/>
    </w:pPr>
    <w:rPr>
      <w:rFonts w:ascii="ＭＳ ゴシック" w:eastAsia="ＭＳ ゴシック" w:hAnsi="Courier New" w:cs="Courier New" w:hint="eastAsia"/>
      <w:sz w:val="20"/>
      <w:szCs w:val="21"/>
    </w:rPr>
  </w:style>
  <w:style w:type="paragraph" w:styleId="a4">
    <w:name w:val="header"/>
    <w:basedOn w:val="a"/>
    <w:unhideWhenUsed/>
    <w:rsid w:val="00195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sid w:val="0019562B"/>
    <w:rPr>
      <w:kern w:val="2"/>
      <w:sz w:val="21"/>
      <w:szCs w:val="22"/>
    </w:rPr>
  </w:style>
  <w:style w:type="paragraph" w:styleId="a6">
    <w:name w:val="footer"/>
    <w:basedOn w:val="a"/>
    <w:unhideWhenUsed/>
    <w:rsid w:val="00195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19562B"/>
    <w:rPr>
      <w:kern w:val="2"/>
      <w:sz w:val="21"/>
      <w:szCs w:val="22"/>
    </w:rPr>
  </w:style>
  <w:style w:type="character" w:styleId="a8">
    <w:name w:val="annotation reference"/>
    <w:basedOn w:val="a0"/>
    <w:semiHidden/>
    <w:unhideWhenUsed/>
    <w:rsid w:val="0019562B"/>
    <w:rPr>
      <w:sz w:val="18"/>
      <w:szCs w:val="18"/>
    </w:rPr>
  </w:style>
  <w:style w:type="paragraph" w:styleId="a9">
    <w:name w:val="annotation text"/>
    <w:basedOn w:val="a"/>
    <w:semiHidden/>
    <w:unhideWhenUsed/>
    <w:rsid w:val="0019562B"/>
    <w:pPr>
      <w:jc w:val="left"/>
    </w:pPr>
  </w:style>
  <w:style w:type="character" w:customStyle="1" w:styleId="aa">
    <w:name w:val="コメント文字列 (文字)"/>
    <w:basedOn w:val="a0"/>
    <w:semiHidden/>
    <w:rsid w:val="0019562B"/>
    <w:rPr>
      <w:kern w:val="2"/>
      <w:sz w:val="21"/>
      <w:szCs w:val="22"/>
    </w:rPr>
  </w:style>
  <w:style w:type="paragraph" w:styleId="ab">
    <w:name w:val="annotation subject"/>
    <w:basedOn w:val="a9"/>
    <w:next w:val="a9"/>
    <w:semiHidden/>
    <w:unhideWhenUsed/>
    <w:rsid w:val="0019562B"/>
    <w:rPr>
      <w:b/>
      <w:bCs/>
    </w:rPr>
  </w:style>
  <w:style w:type="character" w:customStyle="1" w:styleId="ac">
    <w:name w:val="コメント内容 (文字)"/>
    <w:basedOn w:val="aa"/>
    <w:semiHidden/>
    <w:rsid w:val="0019562B"/>
    <w:rPr>
      <w:b/>
      <w:bCs/>
      <w:kern w:val="2"/>
      <w:sz w:val="21"/>
      <w:szCs w:val="22"/>
    </w:rPr>
  </w:style>
  <w:style w:type="paragraph" w:styleId="ad">
    <w:name w:val="Balloon Text"/>
    <w:basedOn w:val="a"/>
    <w:semiHidden/>
    <w:unhideWhenUsed/>
    <w:rsid w:val="001956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semiHidden/>
    <w:rsid w:val="001956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object2">
    <w:name w:val="object2"/>
    <w:basedOn w:val="a0"/>
    <w:rsid w:val="0019562B"/>
    <w:rPr>
      <w:strike w:val="0"/>
      <w:dstrike w:val="0"/>
      <w:color w:val="00008B"/>
      <w:u w:val="none"/>
      <w:effect w:val="none"/>
    </w:rPr>
  </w:style>
  <w:style w:type="character" w:styleId="af">
    <w:name w:val="Hyperlink"/>
    <w:basedOn w:val="a0"/>
    <w:semiHidden/>
    <w:unhideWhenUsed/>
    <w:rsid w:val="0019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4735-8B83-4F56-8A29-0A8B7357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Sylff Administrators Meeting 2010</vt:lpstr>
      <vt:lpstr>Sylff Administrators Meeting 2010</vt:lpstr>
    </vt:vector>
  </TitlesOfParts>
  <Company>HP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Sylff Administrators Meeting 2010</dc:title>
  <dc:creator>hoshino</dc:creator>
  <cp:lastModifiedBy>鏑木洋子</cp:lastModifiedBy>
  <cp:revision>2</cp:revision>
  <cp:lastPrinted>2011-07-22T01:18:00Z</cp:lastPrinted>
  <dcterms:created xsi:type="dcterms:W3CDTF">2021-06-10T00:11:00Z</dcterms:created>
  <dcterms:modified xsi:type="dcterms:W3CDTF">2021-06-10T00:11:00Z</dcterms:modified>
</cp:coreProperties>
</file>